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CD" w:rsidRDefault="009250CD" w:rsidP="009250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9250CD" w:rsidRDefault="009250CD" w:rsidP="009250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永远跟党走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奋进新征程</w:t>
      </w:r>
      <w:r>
        <w:rPr>
          <w:rFonts w:eastAsia="方正小标宋简体"/>
          <w:sz w:val="44"/>
          <w:szCs w:val="44"/>
        </w:rPr>
        <w:t>——</w:t>
      </w:r>
      <w:r>
        <w:rPr>
          <w:rFonts w:eastAsia="方正小标宋简体"/>
          <w:sz w:val="44"/>
          <w:szCs w:val="44"/>
        </w:rPr>
        <w:t>庆祝</w:t>
      </w:r>
    </w:p>
    <w:p w:rsidR="009250CD" w:rsidRDefault="009250CD" w:rsidP="009250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中华全国总工会成立</w:t>
      </w:r>
      <w:r>
        <w:rPr>
          <w:rFonts w:eastAsia="方正小标宋简体"/>
          <w:sz w:val="44"/>
          <w:szCs w:val="44"/>
        </w:rPr>
        <w:t>100</w:t>
      </w:r>
      <w:r>
        <w:rPr>
          <w:rFonts w:eastAsia="方正小标宋简体"/>
          <w:sz w:val="44"/>
          <w:szCs w:val="44"/>
        </w:rPr>
        <w:t>周年</w:t>
      </w:r>
      <w:proofErr w:type="gramStart"/>
      <w:r>
        <w:rPr>
          <w:rFonts w:eastAsia="方正小标宋简体" w:hint="eastAsia"/>
          <w:sz w:val="44"/>
          <w:szCs w:val="44"/>
        </w:rPr>
        <w:t>”</w:t>
      </w:r>
      <w:bookmarkStart w:id="0" w:name="_GoBack"/>
      <w:proofErr w:type="gramEnd"/>
      <w:r>
        <w:rPr>
          <w:rFonts w:eastAsia="方正小标宋简体"/>
          <w:sz w:val="44"/>
          <w:szCs w:val="44"/>
        </w:rPr>
        <w:t>全区职工</w:t>
      </w:r>
    </w:p>
    <w:p w:rsidR="009250CD" w:rsidRDefault="009250CD" w:rsidP="009250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书画摄影展投稿登记表</w:t>
      </w:r>
      <w:bookmarkEnd w:id="0"/>
    </w:p>
    <w:tbl>
      <w:tblPr>
        <w:tblpPr w:leftFromText="180" w:rightFromText="180" w:vertAnchor="text" w:horzAnchor="page" w:tblpX="1292" w:tblpY="62"/>
        <w:tblOverlap w:val="never"/>
        <w:tblW w:w="9873" w:type="dxa"/>
        <w:tblLayout w:type="fixed"/>
        <w:tblLook w:val="0000" w:firstRow="0" w:lastRow="0" w:firstColumn="0" w:lastColumn="0" w:noHBand="0" w:noVBand="0"/>
      </w:tblPr>
      <w:tblGrid>
        <w:gridCol w:w="2513"/>
        <w:gridCol w:w="2128"/>
        <w:gridCol w:w="2168"/>
        <w:gridCol w:w="3064"/>
      </w:tblGrid>
      <w:tr w:rsidR="009250CD" w:rsidTr="00FC6DEF">
        <w:trPr>
          <w:trHeight w:val="50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作者姓名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3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50CD" w:rsidTr="00FC6DEF">
        <w:trPr>
          <w:trHeight w:val="5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9250CD" w:rsidTr="00FC6DEF">
        <w:trPr>
          <w:trHeight w:val="5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所属工会组织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是否属于退休人员</w:t>
            </w:r>
          </w:p>
        </w:tc>
        <w:tc>
          <w:tcPr>
            <w:tcW w:w="3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 w:rsidR="009250CD" w:rsidTr="00FC6DEF">
        <w:trPr>
          <w:trHeight w:val="51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50CD" w:rsidTr="00FC6DEF">
        <w:trPr>
          <w:trHeight w:val="48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作品类型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摄影类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书法类（含篆刻）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sym w:font="Wingdings" w:char="00A8"/>
            </w:r>
            <w:r>
              <w:rPr>
                <w:rFonts w:eastAsia="仿宋_GB2312"/>
                <w:sz w:val="24"/>
              </w:rPr>
              <w:t>绘画类</w:t>
            </w:r>
          </w:p>
        </w:tc>
      </w:tr>
      <w:tr w:rsidR="009250CD" w:rsidTr="00FC6DEF">
        <w:trPr>
          <w:trHeight w:val="48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书法（篆刻）内容来源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摄影创作地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50CD" w:rsidTr="00FC6DEF">
        <w:trPr>
          <w:trHeight w:val="965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银行卡开户行及账号</w:t>
            </w:r>
          </w:p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（详细到支行）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0CD" w:rsidRDefault="009250CD" w:rsidP="00FC6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250CD" w:rsidTr="009250CD">
        <w:trPr>
          <w:trHeight w:val="3518"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0CD" w:rsidRDefault="009250CD" w:rsidP="00FC6DEF">
            <w:pPr>
              <w:spacing w:line="560" w:lineRule="exact"/>
              <w:jc w:val="center"/>
            </w:pPr>
            <w:r>
              <w:t>作品说明（</w:t>
            </w:r>
            <w:r>
              <w:t>100</w:t>
            </w:r>
            <w:r>
              <w:t>字以内）</w:t>
            </w:r>
          </w:p>
          <w:p w:rsidR="009250CD" w:rsidRDefault="009250CD" w:rsidP="00FC6DEF">
            <w:pPr>
              <w:pStyle w:val="a0"/>
              <w:rPr>
                <w:rFonts w:ascii="Times New Roman" w:hAnsi="Times New Roman"/>
              </w:rPr>
            </w:pPr>
          </w:p>
          <w:p w:rsidR="009250CD" w:rsidRDefault="009250CD" w:rsidP="00FC6DEF"/>
          <w:p w:rsidR="009250CD" w:rsidRDefault="009250CD" w:rsidP="00FC6DEF">
            <w:pPr>
              <w:pStyle w:val="a0"/>
              <w:rPr>
                <w:rFonts w:ascii="Times New Roman" w:hAnsi="Times New Roman"/>
              </w:rPr>
            </w:pPr>
          </w:p>
          <w:p w:rsidR="009250CD" w:rsidRDefault="009250CD" w:rsidP="00FC6DEF"/>
          <w:p w:rsidR="009250CD" w:rsidRDefault="009250CD" w:rsidP="00FC6DEF"/>
          <w:p w:rsidR="009250CD" w:rsidRDefault="009250CD" w:rsidP="00FC6DEF">
            <w:pPr>
              <w:pStyle w:val="a0"/>
              <w:rPr>
                <w:rFonts w:ascii="Times New Roman" w:hAnsi="Times New Roman"/>
              </w:rPr>
            </w:pPr>
          </w:p>
          <w:p w:rsidR="009250CD" w:rsidRDefault="009250CD" w:rsidP="00FC6DEF"/>
          <w:p w:rsidR="009250CD" w:rsidRDefault="009250CD" w:rsidP="00FC6DEF">
            <w:pPr>
              <w:pStyle w:val="a0"/>
              <w:rPr>
                <w:rFonts w:ascii="Times New Roman" w:hAnsi="Times New Roman" w:hint="eastAsia"/>
              </w:rPr>
            </w:pPr>
          </w:p>
          <w:p w:rsidR="009250CD" w:rsidRDefault="009250CD" w:rsidP="00FC6DEF"/>
        </w:tc>
      </w:tr>
    </w:tbl>
    <w:p w:rsidR="009250CD" w:rsidRDefault="009250CD" w:rsidP="009250CD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登记表请逐项填写，本表可复印，所有参展作品均不退稿。</w:t>
      </w:r>
    </w:p>
    <w:p w:rsidR="009250CD" w:rsidRDefault="009250CD" w:rsidP="009250CD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篆书、草书投稿作品请一律附释文在作品说明内。</w:t>
      </w:r>
    </w:p>
    <w:p w:rsidR="009250CD" w:rsidRDefault="009250CD" w:rsidP="009250CD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书法作品出现错别字漏字均不予评选。</w:t>
      </w:r>
    </w:p>
    <w:p w:rsidR="009250CD" w:rsidRDefault="009250CD" w:rsidP="009250CD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4.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请如实填写作者姓名，填写证书、宣传、发放稿酬等将以此为准。</w:t>
      </w:r>
    </w:p>
    <w:p w:rsidR="009250CD" w:rsidRDefault="009250CD" w:rsidP="009250CD">
      <w:pPr>
        <w:spacing w:line="560" w:lineRule="exact"/>
        <w:rPr>
          <w:rFonts w:eastAsia="仿宋_GB2312"/>
          <w:sz w:val="24"/>
          <w:szCs w:val="24"/>
        </w:rPr>
        <w:sectPr w:rsidR="009250CD">
          <w:footerReference w:type="default" r:id="rId6"/>
          <w:pgSz w:w="11906" w:h="16838"/>
          <w:pgMar w:top="2098" w:right="1474" w:bottom="1984" w:left="1587" w:header="851" w:footer="1417" w:gutter="0"/>
          <w:pgNumType w:start="2"/>
          <w:cols w:space="720"/>
          <w:docGrid w:type="lines" w:linePitch="319"/>
        </w:sectPr>
      </w:pPr>
    </w:p>
    <w:p w:rsidR="009250CD" w:rsidRDefault="009250CD" w:rsidP="009250C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9250CD" w:rsidRDefault="009250CD" w:rsidP="009250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永远跟党走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奋进新征程</w:t>
      </w:r>
      <w:r>
        <w:rPr>
          <w:rFonts w:eastAsia="方正小标宋简体"/>
          <w:sz w:val="44"/>
          <w:szCs w:val="44"/>
        </w:rPr>
        <w:t>——</w:t>
      </w:r>
      <w:r>
        <w:rPr>
          <w:rFonts w:eastAsia="方正小标宋简体"/>
          <w:sz w:val="44"/>
          <w:szCs w:val="44"/>
        </w:rPr>
        <w:t>庆祝中华全国总工会成立</w:t>
      </w:r>
      <w:r>
        <w:rPr>
          <w:rFonts w:eastAsia="方正小标宋简体"/>
          <w:sz w:val="44"/>
          <w:szCs w:val="44"/>
        </w:rPr>
        <w:t>100</w:t>
      </w:r>
      <w:r>
        <w:rPr>
          <w:rFonts w:eastAsia="方正小标宋简体"/>
          <w:sz w:val="44"/>
          <w:szCs w:val="44"/>
        </w:rPr>
        <w:t>周年</w:t>
      </w:r>
      <w:r>
        <w:rPr>
          <w:rFonts w:eastAsia="方正小标宋简体" w:hint="eastAsia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全区职工书画摄影展推荐作品汇总表</w:t>
      </w:r>
    </w:p>
    <w:p w:rsidR="009250CD" w:rsidRDefault="009250CD" w:rsidP="009250CD">
      <w:pPr>
        <w:snapToGrid w:val="0"/>
        <w:spacing w:line="620" w:lineRule="exact"/>
        <w:ind w:rightChars="-23" w:right="-48"/>
        <w:rPr>
          <w:rFonts w:eastAsia="方正小标宋简体"/>
          <w:sz w:val="44"/>
          <w:szCs w:val="44"/>
        </w:rPr>
      </w:pPr>
    </w:p>
    <w:p w:rsidR="009250CD" w:rsidRDefault="009250CD" w:rsidP="009250CD">
      <w:pPr>
        <w:snapToGrid w:val="0"/>
        <w:spacing w:line="620" w:lineRule="exact"/>
        <w:ind w:rightChars="-23" w:right="-4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推荐单位：</w:t>
      </w:r>
      <w:r>
        <w:rPr>
          <w:rFonts w:eastAsia="仿宋_GB2312"/>
          <w:sz w:val="32"/>
          <w:szCs w:val="32"/>
        </w:rPr>
        <w:t xml:space="preserve">                         </w:t>
      </w: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联系方式：</w:t>
      </w:r>
      <w:r>
        <w:rPr>
          <w:rFonts w:eastAsia="仿宋_GB2312"/>
          <w:sz w:val="32"/>
          <w:szCs w:val="32"/>
        </w:rPr>
        <w:t xml:space="preserve">        </w:t>
      </w:r>
    </w:p>
    <w:tbl>
      <w:tblPr>
        <w:tblStyle w:val="a6"/>
        <w:tblW w:w="141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8"/>
        <w:gridCol w:w="2148"/>
        <w:gridCol w:w="3263"/>
        <w:gridCol w:w="2500"/>
        <w:gridCol w:w="3437"/>
        <w:gridCol w:w="2007"/>
      </w:tblGrid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14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3263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2500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3437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作者单位</w:t>
            </w:r>
          </w:p>
        </w:tc>
        <w:tc>
          <w:tcPr>
            <w:tcW w:w="2007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250CD" w:rsidTr="00FC6DEF">
        <w:tc>
          <w:tcPr>
            <w:tcW w:w="808" w:type="dxa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148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263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343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7" w:type="dxa"/>
            <w:vAlign w:val="center"/>
          </w:tcPr>
          <w:p w:rsidR="009250CD" w:rsidRDefault="009250CD" w:rsidP="00FC6DEF">
            <w:pPr>
              <w:snapToGrid w:val="0"/>
              <w:spacing w:line="620" w:lineRule="exact"/>
              <w:ind w:rightChars="-23" w:right="-4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9250CD" w:rsidRDefault="009250CD" w:rsidP="009250CD">
      <w:pPr>
        <w:tabs>
          <w:tab w:val="left" w:pos="1215"/>
        </w:tabs>
        <w:spacing w:line="400" w:lineRule="exact"/>
        <w:ind w:firstLineChars="50" w:firstLine="1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各市</w:t>
      </w:r>
      <w:r>
        <w:rPr>
          <w:rFonts w:eastAsia="仿宋_GB2312" w:hint="eastAsia"/>
          <w:sz w:val="28"/>
          <w:szCs w:val="28"/>
        </w:rPr>
        <w:t>总工会</w:t>
      </w:r>
      <w:r>
        <w:rPr>
          <w:rFonts w:eastAsia="仿宋_GB2312"/>
          <w:sz w:val="28"/>
          <w:szCs w:val="28"/>
        </w:rPr>
        <w:t>、各产业（系统）工作按通知要求组织作品征集后，填写汇总表，并附上作品。</w:t>
      </w:r>
    </w:p>
    <w:p w:rsidR="009250CD" w:rsidRDefault="009250CD" w:rsidP="009250CD">
      <w:pPr>
        <w:pStyle w:val="a0"/>
        <w:rPr>
          <w:rFonts w:ascii="Times New Roman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2.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作品类型填写书法、</w:t>
      </w:r>
      <w:r>
        <w:rPr>
          <w:rFonts w:ascii="Times New Roman" w:eastAsia="仿宋_GB2312" w:hAnsi="Times New Roman" w:hint="eastAsia"/>
          <w:sz w:val="28"/>
          <w:szCs w:val="28"/>
        </w:rPr>
        <w:t>篆刻、绘画</w:t>
      </w:r>
      <w:r>
        <w:rPr>
          <w:rFonts w:ascii="Times New Roman" w:eastAsia="仿宋_GB2312" w:hAnsi="Times New Roman"/>
          <w:sz w:val="28"/>
          <w:szCs w:val="28"/>
        </w:rPr>
        <w:t>、摄影。</w:t>
      </w:r>
    </w:p>
    <w:p w:rsidR="00200F26" w:rsidRPr="009250CD" w:rsidRDefault="00200F26"/>
    <w:sectPr w:rsidR="00200F26" w:rsidRPr="009250CD">
      <w:headerReference w:type="default" r:id="rId7"/>
      <w:footerReference w:type="default" r:id="rId8"/>
      <w:pgSz w:w="16838" w:h="11906" w:orient="landscape"/>
      <w:pgMar w:top="1587" w:right="2098" w:bottom="1474" w:left="1984" w:header="851" w:footer="141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39" w:rsidRDefault="00E81639" w:rsidP="009250CD">
      <w:r>
        <w:separator/>
      </w:r>
    </w:p>
  </w:endnote>
  <w:endnote w:type="continuationSeparator" w:id="0">
    <w:p w:rsidR="00E81639" w:rsidRDefault="00E81639" w:rsidP="009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0CD" w:rsidRDefault="009250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0CD" w:rsidRDefault="009250CD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250C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xwAIAALI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" filled="f" stroked="f">
              <v:textbox style="mso-fit-shape-to-text:t" inset="0,0,0,0">
                <w:txbxContent>
                  <w:p w:rsidR="009250CD" w:rsidRDefault="009250CD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9250C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50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E81639">
                          <w:pPr>
                            <w:pStyle w:val="a5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50C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E81639">
                    <w:pPr>
                      <w:pStyle w:val="a5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250C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39" w:rsidRDefault="00E81639" w:rsidP="009250CD">
      <w:r>
        <w:separator/>
      </w:r>
    </w:p>
  </w:footnote>
  <w:footnote w:type="continuationSeparator" w:id="0">
    <w:p w:rsidR="00E81639" w:rsidRDefault="00E81639" w:rsidP="0092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1639">
    <w:pPr>
      <w:pStyle w:val="a4"/>
      <w:pBdr>
        <w:bottom w:val="none" w:sz="0" w:space="0" w:color="auto"/>
      </w:pBdr>
    </w:pPr>
  </w:p>
  <w:p w:rsidR="00000000" w:rsidRDefault="00E816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E"/>
    <w:rsid w:val="00200F26"/>
    <w:rsid w:val="009250CD"/>
    <w:rsid w:val="00D1273E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3A6D1-D737-4A04-B933-A81B6D3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25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92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250CD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925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250CD"/>
    <w:rPr>
      <w:sz w:val="18"/>
      <w:szCs w:val="18"/>
    </w:rPr>
  </w:style>
  <w:style w:type="paragraph" w:styleId="a0">
    <w:name w:val="Plain Text"/>
    <w:basedOn w:val="a"/>
    <w:next w:val="a"/>
    <w:link w:val="Char1"/>
    <w:qFormat/>
    <w:rsid w:val="009250CD"/>
    <w:rPr>
      <w:rFonts w:ascii="宋体" w:hAnsi="Courier New"/>
      <w:szCs w:val="20"/>
    </w:rPr>
  </w:style>
  <w:style w:type="character" w:customStyle="1" w:styleId="Char1">
    <w:name w:val="纯文本 Char"/>
    <w:basedOn w:val="a1"/>
    <w:link w:val="a0"/>
    <w:rsid w:val="009250CD"/>
    <w:rPr>
      <w:rFonts w:ascii="宋体" w:eastAsia="宋体" w:hAnsi="Courier New" w:cs="Times New Roman"/>
      <w:szCs w:val="20"/>
    </w:rPr>
  </w:style>
  <w:style w:type="table" w:styleId="a6">
    <w:name w:val="Table Grid"/>
    <w:basedOn w:val="a2"/>
    <w:uiPriority w:val="39"/>
    <w:qFormat/>
    <w:rsid w:val="009250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2025-04-30T10:09:00Z</dcterms:created>
  <dcterms:modified xsi:type="dcterms:W3CDTF">2025-04-30T10:11:00Z</dcterms:modified>
</cp:coreProperties>
</file>